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1BCE">
      <w:pPr>
        <w:ind w:firstLine="210" w:firstLineChars="100"/>
        <w:jc w:val="right"/>
        <w:rPr>
          <w:rFonts w:hint="eastAsia" w:ascii="Arial" w:hAnsi="Arial" w:eastAsia="宋体" w:cs="Arial"/>
          <w:b w:val="0"/>
          <w:color w:val="auto"/>
          <w:sz w:val="21"/>
          <w:szCs w:val="44"/>
          <w:lang w:eastAsia="zh-CN"/>
        </w:rPr>
      </w:pPr>
    </w:p>
    <w:p w14:paraId="252F259E">
      <w:pPr>
        <w:ind w:firstLine="210" w:firstLineChars="100"/>
        <w:jc w:val="right"/>
        <w:rPr>
          <w:rFonts w:hint="eastAsia" w:ascii="Arial" w:hAnsi="Arial" w:eastAsia="宋体" w:cs="Arial"/>
          <w:b w:val="0"/>
          <w:color w:val="auto"/>
          <w:sz w:val="21"/>
          <w:szCs w:val="44"/>
          <w:lang w:eastAsia="zh-CN"/>
        </w:rPr>
      </w:pPr>
      <w:r>
        <w:rPr>
          <w:rFonts w:hint="eastAsia" w:ascii="Arial" w:hAnsi="Arial" w:eastAsia="宋体" w:cs="Arial"/>
          <w:b w:val="0"/>
          <w:color w:val="auto"/>
          <w:sz w:val="21"/>
          <w:szCs w:val="44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24765</wp:posOffset>
            </wp:positionV>
            <wp:extent cx="4648200" cy="4648200"/>
            <wp:effectExtent l="0" t="0" r="0" b="0"/>
            <wp:wrapNone/>
            <wp:docPr id="3" name="图片 3" descr="090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02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2D834">
      <w:pPr>
        <w:jc w:val="right"/>
        <w:rPr>
          <w:rStyle w:val="17"/>
        </w:rPr>
      </w:pPr>
    </w:p>
    <w:p w14:paraId="140BB28D">
      <w:pPr>
        <w:jc w:val="right"/>
        <w:rPr>
          <w:rStyle w:val="17"/>
        </w:rPr>
      </w:pPr>
    </w:p>
    <w:p w14:paraId="69527113">
      <w:pPr>
        <w:jc w:val="right"/>
        <w:rPr>
          <w:rStyle w:val="17"/>
        </w:rPr>
      </w:pPr>
    </w:p>
    <w:p w14:paraId="404014E7">
      <w:pPr>
        <w:jc w:val="right"/>
        <w:rPr>
          <w:rStyle w:val="17"/>
        </w:rPr>
      </w:pPr>
    </w:p>
    <w:p w14:paraId="189C1CE9">
      <w:pPr>
        <w:jc w:val="right"/>
        <w:rPr>
          <w:rStyle w:val="17"/>
        </w:rPr>
      </w:pPr>
    </w:p>
    <w:p w14:paraId="1EC585AC">
      <w:pPr>
        <w:jc w:val="right"/>
        <w:rPr>
          <w:rStyle w:val="17"/>
          <w:rFonts w:hint="eastAsia" w:eastAsiaTheme="minorEastAsia"/>
          <w:lang w:eastAsia="zh-CN"/>
        </w:rPr>
      </w:pPr>
    </w:p>
    <w:p w14:paraId="3F0A7A70">
      <w:pPr>
        <w:jc w:val="right"/>
        <w:rPr>
          <w:rStyle w:val="17"/>
        </w:rPr>
      </w:pPr>
    </w:p>
    <w:p w14:paraId="16C91F81">
      <w:pPr>
        <w:jc w:val="right"/>
        <w:rPr>
          <w:rStyle w:val="17"/>
        </w:rPr>
      </w:pPr>
    </w:p>
    <w:p w14:paraId="52BC8EE4">
      <w:pPr>
        <w:jc w:val="right"/>
        <w:rPr>
          <w:rStyle w:val="17"/>
        </w:rPr>
      </w:pPr>
    </w:p>
    <w:p w14:paraId="2AAA8EEF">
      <w:pPr>
        <w:jc w:val="right"/>
        <w:rPr>
          <w:rStyle w:val="17"/>
        </w:rPr>
      </w:pPr>
    </w:p>
    <w:p w14:paraId="3F1FA477">
      <w:pPr>
        <w:jc w:val="right"/>
        <w:rPr>
          <w:rStyle w:val="17"/>
        </w:rPr>
      </w:pPr>
    </w:p>
    <w:p w14:paraId="62C952E6">
      <w:pPr>
        <w:jc w:val="right"/>
        <w:rPr>
          <w:rStyle w:val="17"/>
        </w:rPr>
      </w:pPr>
    </w:p>
    <w:p w14:paraId="23AE4611">
      <w:pPr>
        <w:jc w:val="right"/>
        <w:rPr>
          <w:rFonts w:hint="eastAsia" w:ascii="Arial" w:hAnsi="Arial" w:eastAsia="宋体" w:cs="微软雅黑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17"/>
        </w:rPr>
        <w:t>超高频读写器</w:t>
      </w:r>
      <w:r>
        <w:rPr>
          <w:rStyle w:val="17"/>
          <w:rFonts w:hint="eastAsia"/>
          <w:lang w:val="en-US" w:eastAsia="zh-CN"/>
        </w:rPr>
        <w:t xml:space="preserve"> </w:t>
      </w:r>
      <w:r>
        <w:rPr>
          <w:rFonts w:hint="eastAsia" w:ascii="Arial" w:hAnsi="Arial" w:eastAsia="宋体" w:cs="微软雅黑"/>
          <w:b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2FCC9F1C">
      <w:pPr>
        <w:jc w:val="right"/>
        <w:rPr>
          <w:rFonts w:hint="default" w:ascii="Arial" w:hAnsi="Arial" w:eastAsia="宋体" w:cs="宋体"/>
          <w:b w:val="0"/>
          <w:color w:val="auto"/>
          <w:sz w:val="21"/>
          <w:szCs w:val="4"/>
          <w:highlight w:val="lightGray"/>
          <w:lang w:val="en-US" w:eastAsia="zh-CN"/>
        </w:rPr>
      </w:pPr>
      <w:r>
        <w:rPr>
          <w:rFonts w:hint="eastAsia" w:ascii="Arial" w:hAnsi="Arial" w:eastAsia="宋体" w:cs="微软雅黑"/>
          <w:b/>
          <w:bCs w:val="0"/>
          <w:color w:val="auto"/>
          <w:sz w:val="32"/>
          <w:szCs w:val="32"/>
          <w:lang w:val="en-US" w:eastAsia="zh-CN"/>
        </w:rPr>
        <w:t xml:space="preserve">OPP-MAX8                                                             </w:t>
      </w:r>
    </w:p>
    <w:p w14:paraId="56C3064A">
      <w:pPr>
        <w:jc w:val="left"/>
        <w:rPr>
          <w:rFonts w:hint="eastAsia" w:ascii="Arial" w:hAnsi="Arial" w:eastAsia="宋体" w:cs="宋体"/>
          <w:b w:val="0"/>
          <w:color w:val="auto"/>
          <w:sz w:val="21"/>
          <w:szCs w:val="4"/>
          <w:highlight w:val="lightGray"/>
          <w:lang w:val="en-US" w:eastAsia="zh-CN"/>
        </w:rPr>
      </w:pPr>
    </w:p>
    <w:p w14:paraId="3EF738AE">
      <w:pPr>
        <w:jc w:val="left"/>
        <w:rPr>
          <w:rFonts w:hint="eastAsia" w:ascii="Arial" w:hAnsi="Arial" w:eastAsia="宋体"/>
          <w:b w:val="0"/>
          <w:color w:val="auto"/>
          <w:sz w:val="21"/>
          <w:lang w:val="en-US" w:eastAsia="zh-CN"/>
        </w:rPr>
      </w:pPr>
    </w:p>
    <w:p w14:paraId="68E05D71">
      <w:pPr>
        <w:jc w:val="left"/>
        <w:rPr>
          <w:rFonts w:hint="eastAsia" w:ascii="Arial" w:hAnsi="Arial" w:eastAsia="宋体"/>
          <w:b w:val="0"/>
          <w:color w:val="auto"/>
          <w:sz w:val="21"/>
          <w:lang w:val="en-US" w:eastAsia="zh-CN"/>
        </w:rPr>
      </w:pPr>
    </w:p>
    <w:p w14:paraId="274053FB">
      <w:pPr>
        <w:jc w:val="both"/>
        <w:rPr>
          <w:rFonts w:hint="eastAsia" w:ascii="Arial" w:hAnsi="Arial" w:eastAsia="宋体" w:cs="宋体"/>
          <w:b w:val="0"/>
          <w:color w:val="auto"/>
          <w:sz w:val="21"/>
          <w:szCs w:val="4"/>
          <w:highlight w:val="none"/>
          <w:lang w:val="en-US" w:eastAsia="zh-CN"/>
        </w:rPr>
      </w:pPr>
    </w:p>
    <w:p w14:paraId="52137E80">
      <w:pPr>
        <w:jc w:val="both"/>
        <w:rPr>
          <w:rFonts w:hint="eastAsia" w:ascii="Arial" w:hAnsi="Arial" w:eastAsia="宋体" w:cs="宋体"/>
          <w:b w:val="0"/>
          <w:color w:val="auto"/>
          <w:sz w:val="21"/>
          <w:szCs w:val="4"/>
          <w:highlight w:val="none"/>
          <w:lang w:val="en-US" w:eastAsia="zh-CN"/>
        </w:rPr>
      </w:pPr>
    </w:p>
    <w:p w14:paraId="560BB92D">
      <w:pPr>
        <w:jc w:val="both"/>
        <w:rPr>
          <w:rFonts w:hint="eastAsia" w:ascii="Arial" w:hAnsi="Arial" w:eastAsia="宋体" w:cs="宋体"/>
          <w:b w:val="0"/>
          <w:color w:val="auto"/>
          <w:sz w:val="21"/>
          <w:szCs w:val="4"/>
          <w:highlight w:val="none"/>
          <w:lang w:val="en-US" w:eastAsia="zh-CN"/>
        </w:rPr>
      </w:pPr>
    </w:p>
    <w:p w14:paraId="2BAED42B">
      <w:pPr>
        <w:jc w:val="both"/>
        <w:rPr>
          <w:rFonts w:hint="eastAsia" w:ascii="Arial" w:hAnsi="Arial" w:eastAsia="宋体" w:cs="宋体"/>
          <w:b w:val="0"/>
          <w:color w:val="auto"/>
          <w:sz w:val="21"/>
          <w:szCs w:val="4"/>
          <w:highlight w:val="none"/>
          <w:lang w:val="en-US" w:eastAsia="zh-CN"/>
        </w:rPr>
      </w:pPr>
    </w:p>
    <w:p w14:paraId="2F11B18C">
      <w:pPr>
        <w:jc w:val="both"/>
        <w:rPr>
          <w:rFonts w:hint="eastAsia" w:ascii="Arial" w:hAnsi="Arial" w:eastAsia="宋体" w:cs="宋体"/>
          <w:b w:val="0"/>
          <w:color w:val="auto"/>
          <w:sz w:val="21"/>
          <w:szCs w:val="4"/>
          <w:highlight w:val="none"/>
          <w:lang w:val="en-US" w:eastAsia="zh-CN"/>
        </w:rPr>
      </w:pPr>
    </w:p>
    <w:p w14:paraId="2D078645">
      <w:pPr>
        <w:jc w:val="both"/>
        <w:rPr>
          <w:rFonts w:hint="eastAsia" w:ascii="Arial" w:hAnsi="Arial" w:eastAsia="宋体" w:cs="宋体"/>
          <w:b w:val="0"/>
          <w:color w:val="auto"/>
          <w:sz w:val="21"/>
          <w:szCs w:val="4"/>
          <w:highlight w:val="none"/>
          <w:lang w:val="en-US" w:eastAsia="zh-CN"/>
        </w:rPr>
      </w:pPr>
    </w:p>
    <w:p w14:paraId="1EE305D5">
      <w:pPr>
        <w:pStyle w:val="3"/>
        <w:bidi w:val="0"/>
        <w:rPr>
          <w:rFonts w:hint="eastAsia"/>
          <w:highlight w:val="lightGray"/>
          <w:lang w:val="en-US" w:eastAsia="zh-CN"/>
        </w:rPr>
      </w:pPr>
      <w:r>
        <w:rPr>
          <w:rFonts w:hint="eastAsia"/>
          <w:highlight w:val="lightGray"/>
          <w:lang w:val="en-US" w:eastAsia="zh-CN"/>
        </w:rPr>
        <w:t xml:space="preserve">1.产品介绍：                                                            </w:t>
      </w:r>
    </w:p>
    <w:p w14:paraId="3634C6C5">
      <w:pPr>
        <w:bidi w:val="0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 xml:space="preserve">OPP-MAX8 </w:t>
      </w:r>
      <w:r>
        <w:rPr>
          <w:rFonts w:hint="eastAsia"/>
        </w:rPr>
        <w:t>是一款高性能的超高频</w:t>
      </w:r>
      <w:r>
        <w:rPr>
          <w:rFonts w:hint="eastAsia"/>
          <w:lang w:val="en-US" w:eastAsia="zh-CN"/>
        </w:rPr>
        <w:t>RFID八通道</w:t>
      </w:r>
      <w:r>
        <w:rPr>
          <w:rFonts w:hint="eastAsia"/>
        </w:rPr>
        <w:t>读写器，</w:t>
      </w:r>
      <w:r>
        <w:rPr>
          <w:rFonts w:hint="eastAsia"/>
          <w:lang w:val="en-US" w:eastAsia="zh-CN"/>
        </w:rPr>
        <w:t>可外接八个超高频外置天线，</w:t>
      </w:r>
      <w:r>
        <w:rPr>
          <w:rFonts w:hint="eastAsia"/>
        </w:rPr>
        <w:t>基于</w:t>
      </w:r>
      <w:bookmarkStart w:id="0" w:name="OLE_LINK4"/>
      <w:r>
        <w:rPr>
          <w:rFonts w:hint="eastAsia"/>
          <w:lang w:val="en-US" w:eastAsia="zh-CN"/>
        </w:rPr>
        <w:t>IMPINJ E710</w:t>
      </w:r>
      <w:bookmarkEnd w:id="0"/>
      <w:r>
        <w:rPr>
          <w:rFonts w:hint="eastAsia"/>
        </w:rPr>
        <w:t>读写引擎设计，充分支持符合</w:t>
      </w:r>
      <w:r>
        <w:rPr>
          <w:rFonts w:hint="eastAsia"/>
          <w:lang w:val="en-US" w:eastAsia="zh-CN"/>
        </w:rPr>
        <w:t xml:space="preserve">EPCglobal C1 Gen 2 ISO 18000-6C </w:t>
      </w:r>
      <w:r>
        <w:rPr>
          <w:rFonts w:hint="eastAsia"/>
        </w:rPr>
        <w:t>标准的电子标签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可广泛应用于物流、门禁、</w:t>
      </w:r>
      <w:r>
        <w:rPr>
          <w:rFonts w:hint="eastAsia"/>
          <w:lang w:val="en-US" w:eastAsia="zh-CN"/>
        </w:rPr>
        <w:t>服装、零售、仓储、</w:t>
      </w:r>
      <w:r>
        <w:rPr>
          <w:rFonts w:hint="eastAsia"/>
        </w:rPr>
        <w:t>防伪及</w:t>
      </w:r>
      <w:r>
        <w:rPr>
          <w:rFonts w:hint="eastAsia"/>
          <w:lang w:val="en-US" w:eastAsia="zh-CN"/>
        </w:rPr>
        <w:t>智能制造</w:t>
      </w:r>
      <w:r>
        <w:rPr>
          <w:rFonts w:hint="eastAsia"/>
        </w:rPr>
        <w:t>等多种无线射频识别系统。</w:t>
      </w:r>
    </w:p>
    <w:p w14:paraId="45B5519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产品优势：</w:t>
      </w:r>
    </w:p>
    <w:p w14:paraId="6BFB6FFE">
      <w:pPr>
        <w:bidi w:val="0"/>
        <w:ind w:firstLine="630" w:firstLineChars="300"/>
        <w:rPr>
          <w:rFonts w:hint="eastAsia"/>
          <w:lang w:val="en-US" w:eastAsia="zh-CN"/>
        </w:rPr>
      </w:pPr>
      <w:bookmarkStart w:id="1" w:name="OLE_LINK3"/>
      <w:r>
        <w:rPr>
          <w:rFonts w:hint="eastAsia"/>
          <w:lang w:val="en-US" w:eastAsia="zh-CN"/>
        </w:rPr>
        <w:t>OPP-MAX8 内置Linux</w:t>
      </w:r>
      <w:r>
        <w:rPr>
          <w:rFonts w:hint="eastAsia"/>
        </w:rPr>
        <w:t>操作系统，</w:t>
      </w:r>
      <w:r>
        <w:rPr>
          <w:rFonts w:hint="eastAsia"/>
          <w:lang w:val="en-US" w:eastAsia="zh-CN"/>
        </w:rPr>
        <w:t>可内置应用的业务逻辑，可在读写器Linux系统内置中间件用于边缘计算</w:t>
      </w:r>
      <w:r>
        <w:rPr>
          <w:rFonts w:hint="default"/>
          <w:lang w:val="en-US" w:eastAsia="zh-CN"/>
        </w:rPr>
        <w:t>，以减轻架构与维护的复杂性。</w:t>
      </w:r>
    </w:p>
    <w:p w14:paraId="1F07690D">
      <w:pPr>
        <w:bidi w:val="0"/>
        <w:rPr>
          <w:rFonts w:hint="eastAsia"/>
          <w:lang w:val="en-US" w:eastAsia="zh-CN"/>
        </w:rPr>
      </w:pPr>
    </w:p>
    <w:p w14:paraId="7D8262D8">
      <w:pPr>
        <w:bidi w:val="0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多标签读取性能优异，支持密集型读取，大容量标签读写，接收信号强度检测（RSSI）。具有可靠的网络适应性，支持多种通讯协议，支持Web Service 开发,可大规模部署。</w:t>
      </w:r>
    </w:p>
    <w:bookmarkEnd w:id="1"/>
    <w:p w14:paraId="66421B39">
      <w:pPr>
        <w:bidi w:val="0"/>
        <w:ind w:firstLine="420" w:firstLineChars="200"/>
        <w:rPr>
          <w:rFonts w:hint="default"/>
          <w:lang w:val="en-US" w:eastAsia="zh-CN"/>
        </w:rPr>
      </w:pPr>
    </w:p>
    <w:p w14:paraId="586409C1">
      <w:pPr>
        <w:bidi w:val="0"/>
        <w:ind w:firstLine="420" w:firstLineChars="200"/>
        <w:rPr>
          <w:rFonts w:hint="default"/>
          <w:lang w:val="en-US" w:eastAsia="zh-CN"/>
        </w:rPr>
      </w:pPr>
    </w:p>
    <w:p w14:paraId="122F4482">
      <w:pPr>
        <w:jc w:val="left"/>
        <w:rPr>
          <w:rFonts w:hint="eastAsia" w:ascii="Arial" w:hAnsi="Arial" w:eastAsia="宋体"/>
          <w:b w:val="0"/>
          <w:bCs/>
          <w:color w:val="auto"/>
          <w:sz w:val="21"/>
          <w:highlight w:val="lightGray"/>
          <w:lang w:val="en-US" w:eastAsia="zh-CN"/>
        </w:rPr>
      </w:pPr>
      <w:r>
        <w:rPr>
          <w:rStyle w:val="18"/>
          <w:rFonts w:hint="eastAsia"/>
          <w:highlight w:val="lightGray"/>
          <w:lang w:val="en-US" w:eastAsia="zh-CN"/>
        </w:rPr>
        <w:t xml:space="preserve">2.产品参数：                                                          </w:t>
      </w:r>
      <w:bookmarkStart w:id="3" w:name="_GoBack"/>
      <w:bookmarkEnd w:id="3"/>
    </w:p>
    <w:tbl>
      <w:tblPr>
        <w:tblStyle w:val="11"/>
        <w:tblpPr w:leftFromText="180" w:rightFromText="180" w:vertAnchor="text" w:horzAnchor="page" w:tblpX="1819" w:tblpY="10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5845"/>
      </w:tblGrid>
      <w:tr w14:paraId="4B09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30BEAE3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物理参数</w:t>
            </w:r>
          </w:p>
        </w:tc>
      </w:tr>
      <w:tr w14:paraId="1677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7" w:type="dxa"/>
            <w:noWrap w:val="0"/>
            <w:vAlign w:val="top"/>
          </w:tcPr>
          <w:p w14:paraId="6FC6EDD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设备尺寸（MM）</w:t>
            </w:r>
          </w:p>
        </w:tc>
        <w:tc>
          <w:tcPr>
            <w:tcW w:w="5845" w:type="dxa"/>
            <w:noWrap w:val="0"/>
            <w:vAlign w:val="top"/>
          </w:tcPr>
          <w:p w14:paraId="0377A1D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187（长）*123（宽）*34 （高）（±1）</w:t>
            </w:r>
          </w:p>
        </w:tc>
      </w:tr>
      <w:tr w14:paraId="1AC5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6FBE682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包装尺寸：(MM)</w:t>
            </w:r>
          </w:p>
        </w:tc>
        <w:tc>
          <w:tcPr>
            <w:tcW w:w="5845" w:type="dxa"/>
            <w:noWrap w:val="0"/>
            <w:vAlign w:val="top"/>
          </w:tcPr>
          <w:p w14:paraId="6AEAEF1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317（长）*255（宽）*66（高）（±3）</w:t>
            </w:r>
          </w:p>
        </w:tc>
      </w:tr>
      <w:tr w14:paraId="4F0B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6883A91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设备净重（KG）</w:t>
            </w:r>
          </w:p>
        </w:tc>
        <w:tc>
          <w:tcPr>
            <w:tcW w:w="5845" w:type="dxa"/>
            <w:noWrap w:val="0"/>
            <w:vAlign w:val="top"/>
          </w:tcPr>
          <w:p w14:paraId="67FB459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1.06（±0.1）</w:t>
            </w:r>
          </w:p>
        </w:tc>
      </w:tr>
      <w:tr w14:paraId="49E4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5A0CD9B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毛重含包装（KG）</w:t>
            </w:r>
          </w:p>
        </w:tc>
        <w:tc>
          <w:tcPr>
            <w:tcW w:w="5845" w:type="dxa"/>
            <w:noWrap w:val="0"/>
            <w:vAlign w:val="top"/>
          </w:tcPr>
          <w:p w14:paraId="275039D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1.61（±0.1）</w:t>
            </w:r>
          </w:p>
        </w:tc>
      </w:tr>
      <w:tr w14:paraId="4A30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65AAB95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外壳</w:t>
            </w:r>
          </w:p>
        </w:tc>
        <w:tc>
          <w:tcPr>
            <w:tcW w:w="5845" w:type="dxa"/>
            <w:noWrap w:val="0"/>
            <w:vAlign w:val="top"/>
          </w:tcPr>
          <w:p w14:paraId="08A054A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白色，钣金材料，坚固耐用</w:t>
            </w:r>
          </w:p>
        </w:tc>
      </w:tr>
      <w:tr w14:paraId="7556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1155FD4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天线接口</w:t>
            </w:r>
          </w:p>
        </w:tc>
        <w:tc>
          <w:tcPr>
            <w:tcW w:w="5845" w:type="dxa"/>
            <w:noWrap w:val="0"/>
            <w:vAlign w:val="top"/>
          </w:tcPr>
          <w:p w14:paraId="4163453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8路SMA型外接天线接口（SMA外螺纹内孔） </w:t>
            </w:r>
          </w:p>
        </w:tc>
      </w:tr>
      <w:tr w14:paraId="7346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E7E6E6"/>
            <w:noWrap w:val="0"/>
            <w:vAlign w:val="top"/>
          </w:tcPr>
          <w:p w14:paraId="081A26E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性能参数</w:t>
            </w:r>
          </w:p>
        </w:tc>
      </w:tr>
      <w:tr w14:paraId="230A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4A5AD47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协议支持</w:t>
            </w:r>
          </w:p>
        </w:tc>
        <w:tc>
          <w:tcPr>
            <w:tcW w:w="5845" w:type="dxa"/>
            <w:noWrap w:val="0"/>
            <w:vAlign w:val="top"/>
          </w:tcPr>
          <w:p w14:paraId="53364B0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EPCglobal C1 Gen 2 ISO 18000-6C </w:t>
            </w:r>
          </w:p>
        </w:tc>
      </w:tr>
      <w:tr w14:paraId="4DFC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7" w:type="dxa"/>
            <w:noWrap w:val="0"/>
            <w:vAlign w:val="top"/>
          </w:tcPr>
          <w:p w14:paraId="10C8353A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操作系统</w:t>
            </w:r>
          </w:p>
        </w:tc>
        <w:tc>
          <w:tcPr>
            <w:tcW w:w="5845" w:type="dxa"/>
            <w:noWrap w:val="0"/>
            <w:vAlign w:val="top"/>
          </w:tcPr>
          <w:p w14:paraId="591BB24E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Linux</w:t>
            </w:r>
          </w:p>
        </w:tc>
      </w:tr>
      <w:tr w14:paraId="5ACF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452B68B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频率支持</w:t>
            </w:r>
          </w:p>
        </w:tc>
        <w:tc>
          <w:tcPr>
            <w:tcW w:w="5845" w:type="dxa"/>
            <w:noWrap w:val="0"/>
            <w:vAlign w:val="top"/>
          </w:tcPr>
          <w:p w14:paraId="6AF1446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865~868MHz/902～928MHz（可以按不同国家或地区调整）</w:t>
            </w:r>
          </w:p>
        </w:tc>
      </w:tr>
      <w:tr w14:paraId="4C6C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49A8826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RFID芯片</w:t>
            </w:r>
          </w:p>
        </w:tc>
        <w:tc>
          <w:tcPr>
            <w:tcW w:w="5845" w:type="dxa"/>
            <w:noWrap w:val="0"/>
            <w:vAlign w:val="top"/>
          </w:tcPr>
          <w:p w14:paraId="289A792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IMPINJ E710</w:t>
            </w:r>
          </w:p>
        </w:tc>
      </w:tr>
      <w:tr w14:paraId="3FA4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677" w:type="dxa"/>
            <w:noWrap w:val="0"/>
            <w:vAlign w:val="top"/>
          </w:tcPr>
          <w:p w14:paraId="133B8B0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跳频方式</w:t>
            </w:r>
          </w:p>
        </w:tc>
        <w:tc>
          <w:tcPr>
            <w:tcW w:w="5845" w:type="dxa"/>
            <w:noWrap w:val="0"/>
            <w:vAlign w:val="top"/>
          </w:tcPr>
          <w:p w14:paraId="40124EF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以广谱跳频（FHSS）或定频发射方式工作</w:t>
            </w:r>
          </w:p>
        </w:tc>
      </w:tr>
      <w:tr w14:paraId="49C2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34F5EF0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RFID读写功率</w:t>
            </w:r>
          </w:p>
        </w:tc>
        <w:tc>
          <w:tcPr>
            <w:tcW w:w="5845" w:type="dxa"/>
            <w:noWrap w:val="0"/>
            <w:vAlign w:val="top"/>
          </w:tcPr>
          <w:p w14:paraId="00B54F5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t>dBm-</w:t>
            </w:r>
            <w:r>
              <w:rPr>
                <w:rFonts w:hint="eastAsia"/>
                <w:lang w:val="en-US" w:eastAsia="zh-CN"/>
              </w:rPr>
              <w:t>33</w:t>
            </w:r>
            <w:bookmarkStart w:id="2" w:name="OLE_LINK16"/>
            <w:r>
              <w:t>dBm</w:t>
            </w:r>
            <w:bookmarkEnd w:id="2"/>
            <w:r>
              <w:t>可调，+/-1.0dBm</w:t>
            </w:r>
          </w:p>
        </w:tc>
      </w:tr>
      <w:tr w14:paraId="7E79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4175B80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RFID读取距离</w:t>
            </w:r>
          </w:p>
        </w:tc>
        <w:tc>
          <w:tcPr>
            <w:tcW w:w="5845" w:type="dxa"/>
            <w:noWrap w:val="0"/>
            <w:vAlign w:val="top"/>
          </w:tcPr>
          <w:p w14:paraId="7E4C7CB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距离＞10m（标签9662，标签不同距离不同）</w:t>
            </w:r>
          </w:p>
        </w:tc>
      </w:tr>
      <w:tr w14:paraId="6AF8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0DF9692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RFID读取速度</w:t>
            </w:r>
          </w:p>
        </w:tc>
        <w:tc>
          <w:tcPr>
            <w:tcW w:w="5845" w:type="dxa"/>
            <w:noWrap w:val="0"/>
            <w:vAlign w:val="top"/>
          </w:tcPr>
          <w:p w14:paraId="272F152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峰值标签询查速度 &gt;400张/秒</w:t>
            </w:r>
          </w:p>
        </w:tc>
      </w:tr>
      <w:tr w14:paraId="32A5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442C8BF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标签缓存</w:t>
            </w:r>
          </w:p>
        </w:tc>
        <w:tc>
          <w:tcPr>
            <w:tcW w:w="5845" w:type="dxa"/>
            <w:noWrap w:val="0"/>
            <w:vAlign w:val="top"/>
          </w:tcPr>
          <w:p w14:paraId="62A2390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＞10W张标签 @ 96bit EPC</w:t>
            </w:r>
          </w:p>
        </w:tc>
      </w:tr>
      <w:tr w14:paraId="0224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7B343F9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RSSI强度检测</w:t>
            </w:r>
          </w:p>
        </w:tc>
        <w:tc>
          <w:tcPr>
            <w:tcW w:w="5845" w:type="dxa"/>
            <w:noWrap w:val="0"/>
            <w:vAlign w:val="top"/>
          </w:tcPr>
          <w:p w14:paraId="5B08C84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</w:t>
            </w:r>
          </w:p>
        </w:tc>
      </w:tr>
      <w:tr w14:paraId="6A36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5ECB57B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天线自动检测</w:t>
            </w:r>
          </w:p>
        </w:tc>
        <w:tc>
          <w:tcPr>
            <w:tcW w:w="5845" w:type="dxa"/>
            <w:noWrap w:val="0"/>
            <w:vAlign w:val="top"/>
          </w:tcPr>
          <w:p w14:paraId="2118F70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</w:t>
            </w:r>
          </w:p>
        </w:tc>
      </w:tr>
      <w:tr w14:paraId="7057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22E85C4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读写器工作模式</w:t>
            </w:r>
          </w:p>
        </w:tc>
        <w:tc>
          <w:tcPr>
            <w:tcW w:w="5845" w:type="dxa"/>
            <w:noWrap w:val="0"/>
            <w:vAlign w:val="top"/>
          </w:tcPr>
          <w:p w14:paraId="6B73999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主从模式/单机模式/触发模式</w:t>
            </w:r>
          </w:p>
        </w:tc>
      </w:tr>
      <w:tr w14:paraId="71EE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047662C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设备供电</w:t>
            </w:r>
          </w:p>
        </w:tc>
        <w:tc>
          <w:tcPr>
            <w:tcW w:w="5845" w:type="dxa"/>
            <w:noWrap w:val="0"/>
            <w:vAlign w:val="top"/>
          </w:tcPr>
          <w:p w14:paraId="6471D52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电源适配器：AC输入100~240V/50-60Hz DC--输出 12V/4A </w:t>
            </w:r>
          </w:p>
          <w:p w14:paraId="47F4627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直流供电：12V~24V/4A，POE供电（可选）</w:t>
            </w:r>
          </w:p>
        </w:tc>
      </w:tr>
      <w:tr w14:paraId="3E1F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0543F22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功率</w:t>
            </w:r>
          </w:p>
        </w:tc>
        <w:tc>
          <w:tcPr>
            <w:tcW w:w="5845" w:type="dxa"/>
            <w:noWrap w:val="0"/>
            <w:vAlign w:val="top"/>
          </w:tcPr>
          <w:p w14:paraId="0F718B2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5W~24W</w:t>
            </w:r>
          </w:p>
        </w:tc>
      </w:tr>
      <w:tr w14:paraId="0DF8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2676F972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GPIO</w:t>
            </w:r>
          </w:p>
        </w:tc>
        <w:tc>
          <w:tcPr>
            <w:tcW w:w="5845" w:type="dxa"/>
            <w:noWrap w:val="0"/>
            <w:vAlign w:val="top"/>
          </w:tcPr>
          <w:p w14:paraId="24E4B53C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2路输入、4路输出</w:t>
            </w:r>
          </w:p>
        </w:tc>
      </w:tr>
      <w:tr w14:paraId="5FC3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653F1D7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通讯协议</w:t>
            </w:r>
          </w:p>
        </w:tc>
        <w:tc>
          <w:tcPr>
            <w:tcW w:w="5845" w:type="dxa"/>
            <w:noWrap w:val="0"/>
            <w:vAlign w:val="top"/>
          </w:tcPr>
          <w:p w14:paraId="13BF7F9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RS-232、TCP/IP、 Modbus（可选）、HTTP/HTTPS（可选）、MQTT（可选）、RabbitMQ（可选）</w:t>
            </w:r>
          </w:p>
        </w:tc>
      </w:tr>
      <w:tr w14:paraId="0D5E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0A2DC5A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认证或检测规范</w:t>
            </w:r>
          </w:p>
        </w:tc>
        <w:tc>
          <w:tcPr>
            <w:tcW w:w="5845" w:type="dxa"/>
            <w:noWrap w:val="0"/>
            <w:vAlign w:val="top"/>
          </w:tcPr>
          <w:p w14:paraId="1213B8E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CE、ROHS、SJ/T 11531-2015、GB/T 2423.1-2008&amp;GB/T 2423.2-2008、GB/T 2423.7-2018、GB/T 2423.10-2019</w:t>
            </w:r>
          </w:p>
        </w:tc>
      </w:tr>
      <w:tr w14:paraId="4B7A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7" w:type="dxa"/>
            <w:noWrap w:val="0"/>
            <w:vAlign w:val="top"/>
          </w:tcPr>
          <w:p w14:paraId="437647B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硬件接口</w:t>
            </w:r>
          </w:p>
        </w:tc>
        <w:tc>
          <w:tcPr>
            <w:tcW w:w="5845" w:type="dxa"/>
            <w:noWrap w:val="0"/>
            <w:vAlign w:val="top"/>
          </w:tcPr>
          <w:p w14:paraId="7F17B4A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RS232、RJ45</w:t>
            </w:r>
          </w:p>
        </w:tc>
      </w:tr>
      <w:tr w14:paraId="351C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251B26D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开发语言</w:t>
            </w:r>
          </w:p>
        </w:tc>
        <w:tc>
          <w:tcPr>
            <w:tcW w:w="5845" w:type="dxa"/>
            <w:noWrap w:val="0"/>
            <w:vAlign w:val="top"/>
          </w:tcPr>
          <w:p w14:paraId="299F92B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C#、JAVA</w:t>
            </w:r>
          </w:p>
        </w:tc>
      </w:tr>
      <w:tr w14:paraId="54C8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7295B20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开发环境</w:t>
            </w:r>
          </w:p>
        </w:tc>
        <w:tc>
          <w:tcPr>
            <w:tcW w:w="5845" w:type="dxa"/>
            <w:noWrap w:val="0"/>
            <w:vAlign w:val="top"/>
          </w:tcPr>
          <w:p w14:paraId="3E760D2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Linux、Android、Windows</w:t>
            </w:r>
          </w:p>
        </w:tc>
      </w:tr>
      <w:tr w14:paraId="1BEE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CFCECE"/>
            <w:noWrap w:val="0"/>
            <w:vAlign w:val="top"/>
          </w:tcPr>
          <w:p w14:paraId="7259CF5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环境参数</w:t>
            </w:r>
          </w:p>
        </w:tc>
      </w:tr>
      <w:tr w14:paraId="428E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10DC591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工作温度</w:t>
            </w:r>
          </w:p>
        </w:tc>
        <w:tc>
          <w:tcPr>
            <w:tcW w:w="5845" w:type="dxa"/>
            <w:noWrap w:val="0"/>
            <w:vAlign w:val="top"/>
          </w:tcPr>
          <w:p w14:paraId="6699FA95">
            <w:pPr>
              <w:bidi w:val="0"/>
              <w:rPr>
                <w:rFonts w:hint="eastAsia"/>
                <w:lang w:val="en-US" w:eastAsia="zh-CN"/>
              </w:rPr>
            </w:pPr>
            <w:r>
              <w:t>-</w:t>
            </w:r>
            <w:r>
              <w:rPr>
                <w:rFonts w:hint="eastAsia"/>
              </w:rPr>
              <w:t>2</w:t>
            </w:r>
            <w:r>
              <w:t>0～+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  <w:lang w:val="en-US" w:eastAsia="zh-CN"/>
              </w:rPr>
              <w:t>℃</w:t>
            </w:r>
          </w:p>
        </w:tc>
      </w:tr>
      <w:tr w14:paraId="5E98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5B4C740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存储温度</w:t>
            </w:r>
          </w:p>
        </w:tc>
        <w:tc>
          <w:tcPr>
            <w:tcW w:w="5845" w:type="dxa"/>
            <w:noWrap w:val="0"/>
            <w:vAlign w:val="top"/>
          </w:tcPr>
          <w:p w14:paraId="7FEF367C">
            <w:pPr>
              <w:bidi w:val="0"/>
              <w:rPr>
                <w:rFonts w:hint="eastAsia"/>
                <w:lang w:val="en-US" w:eastAsia="zh-CN"/>
              </w:rPr>
            </w:pPr>
            <w:r>
              <w:t>-</w:t>
            </w:r>
            <w:r>
              <w:rPr>
                <w:rFonts w:hint="eastAsia"/>
              </w:rPr>
              <w:t>2</w:t>
            </w:r>
            <w:r>
              <w:t>0～+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  <w:lang w:val="en-US" w:eastAsia="zh-CN"/>
              </w:rPr>
              <w:t>℃</w:t>
            </w:r>
          </w:p>
        </w:tc>
      </w:tr>
      <w:tr w14:paraId="314A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noWrap w:val="0"/>
            <w:vAlign w:val="top"/>
          </w:tcPr>
          <w:p w14:paraId="6686AEE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工作湿度</w:t>
            </w:r>
          </w:p>
        </w:tc>
        <w:tc>
          <w:tcPr>
            <w:tcW w:w="5845" w:type="dxa"/>
            <w:noWrap w:val="0"/>
            <w:vAlign w:val="top"/>
          </w:tcPr>
          <w:p w14:paraId="2F436EA6">
            <w:pPr>
              <w:bidi w:val="0"/>
              <w:rPr>
                <w:rFonts w:hint="eastAsia"/>
                <w:lang w:val="en-US" w:eastAsia="zh-CN"/>
              </w:rPr>
            </w:pPr>
            <w:r>
              <w:t>5%～95%RH，无凝露</w:t>
            </w:r>
          </w:p>
        </w:tc>
      </w:tr>
    </w:tbl>
    <w:p w14:paraId="3D31DCB5">
      <w:pPr>
        <w:pStyle w:val="3"/>
        <w:bidi w:val="0"/>
        <w:rPr>
          <w:rFonts w:hint="eastAsia"/>
          <w:lang w:val="en-US" w:eastAsia="zh-CN"/>
        </w:rPr>
      </w:pPr>
      <w:r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highlight w:val="lightGray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623570</wp:posOffset>
            </wp:positionH>
            <wp:positionV relativeFrom="paragraph">
              <wp:posOffset>2503805</wp:posOffset>
            </wp:positionV>
            <wp:extent cx="3557905" cy="2112645"/>
            <wp:effectExtent l="0" t="0" r="4445" b="1905"/>
            <wp:wrapNone/>
            <wp:docPr id="4" name="图片 4" descr="1e2ad945-1f39-49e3-8962-57ee71942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2ad945-1f39-49e3-8962-57ee71942dd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790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highlight w:val="lightGray"/>
          <w:lang w:val="en-US" w:eastAsia="zh-CN"/>
        </w:rPr>
        <w:t xml:space="preserve">3.读写器GPIO口的定义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</w:t>
      </w:r>
    </w:p>
    <w:p w14:paraId="56BC87FC">
      <w:pPr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highlight w:val="lightGray"/>
          <w:lang w:val="en-US" w:eastAsia="zh-CN" w:bidi="ar-SA"/>
        </w:rPr>
      </w:pPr>
    </w:p>
    <w:p w14:paraId="4B0D9F94">
      <w:pPr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highlight w:val="lightGray"/>
          <w:lang w:val="en-US" w:eastAsia="zh-CN" w:bidi="ar-SA"/>
        </w:rPr>
      </w:pPr>
    </w:p>
    <w:p w14:paraId="170BC3B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71A4F4AC">
      <w:pPr>
        <w:bidi w:val="0"/>
        <w:rPr>
          <w:rFonts w:hint="default"/>
          <w:lang w:val="en-US" w:eastAsia="zh-CN"/>
        </w:rPr>
      </w:pPr>
    </w:p>
    <w:p w14:paraId="35E24B54">
      <w:pPr>
        <w:bidi w:val="0"/>
        <w:rPr>
          <w:rFonts w:hint="default"/>
          <w:lang w:val="en-US" w:eastAsia="zh-CN"/>
        </w:rPr>
      </w:pPr>
    </w:p>
    <w:p w14:paraId="6B21E1CD">
      <w:pPr>
        <w:bidi w:val="0"/>
        <w:rPr>
          <w:rFonts w:hint="default"/>
          <w:lang w:val="en-US" w:eastAsia="zh-CN"/>
        </w:rPr>
      </w:pPr>
    </w:p>
    <w:p w14:paraId="56DF3E88">
      <w:pPr>
        <w:bidi w:val="0"/>
        <w:rPr>
          <w:rFonts w:hint="default"/>
          <w:lang w:val="en-US" w:eastAsia="zh-CN"/>
        </w:rPr>
      </w:pPr>
    </w:p>
    <w:p w14:paraId="4A74F6EF">
      <w:pPr>
        <w:bidi w:val="0"/>
        <w:rPr>
          <w:rFonts w:hint="default"/>
          <w:lang w:val="en-US" w:eastAsia="zh-CN"/>
        </w:rPr>
      </w:pPr>
    </w:p>
    <w:p w14:paraId="6EA3430F">
      <w:pPr>
        <w:bidi w:val="0"/>
        <w:rPr>
          <w:rFonts w:hint="default"/>
          <w:lang w:val="en-US" w:eastAsia="zh-CN"/>
        </w:rPr>
      </w:pPr>
    </w:p>
    <w:p w14:paraId="75445A10">
      <w:pPr>
        <w:bidi w:val="0"/>
        <w:rPr>
          <w:rFonts w:hint="default"/>
          <w:lang w:val="en-US" w:eastAsia="zh-CN"/>
        </w:rPr>
      </w:pPr>
    </w:p>
    <w:p w14:paraId="4F286989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图2</w:t>
      </w:r>
    </w:p>
    <w:tbl>
      <w:tblPr>
        <w:tblStyle w:val="10"/>
        <w:tblpPr w:leftFromText="180" w:rightFromText="180" w:vertAnchor="text" w:horzAnchor="page" w:tblpX="2467" w:tblpY="305"/>
        <w:tblOverlap w:val="never"/>
        <w:tblW w:w="6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</w:tblGrid>
      <w:tr w14:paraId="621D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0E1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Style w:val="19"/>
                <w:rFonts w:eastAsia="宋体"/>
                <w:lang w:val="en-US" w:eastAsia="zh-CN" w:bidi="ar"/>
              </w:rPr>
              <w:t>PI1+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E64A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输入电压范围</w:t>
            </w:r>
            <w:r>
              <w:rPr>
                <w:rStyle w:val="19"/>
                <w:rFonts w:eastAsia="宋体"/>
                <w:lang w:val="en-US" w:eastAsia="zh-CN" w:bidi="ar"/>
              </w:rPr>
              <w:t>9~24V</w:t>
            </w:r>
          </w:p>
        </w:tc>
      </w:tr>
      <w:tr w14:paraId="4F51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6D0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Style w:val="19"/>
                <w:rFonts w:eastAsia="宋体"/>
                <w:lang w:val="en-US" w:eastAsia="zh-CN" w:bidi="ar"/>
              </w:rPr>
              <w:t>PI1-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F86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与触发源共地</w:t>
            </w:r>
          </w:p>
        </w:tc>
      </w:tr>
      <w:tr w14:paraId="316A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FD4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Style w:val="19"/>
                <w:rFonts w:eastAsia="宋体"/>
                <w:lang w:val="en-US" w:eastAsia="zh-CN" w:bidi="ar"/>
              </w:rPr>
              <w:t>PI2+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B67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输入电压范围</w:t>
            </w:r>
            <w:r>
              <w:rPr>
                <w:rStyle w:val="19"/>
                <w:rFonts w:eastAsia="宋体"/>
                <w:lang w:val="en-US" w:eastAsia="zh-CN" w:bidi="ar"/>
              </w:rPr>
              <w:t>9~24V</w:t>
            </w:r>
          </w:p>
        </w:tc>
      </w:tr>
      <w:tr w14:paraId="75F0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8FD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Style w:val="19"/>
                <w:rFonts w:eastAsia="宋体"/>
                <w:lang w:val="en-US" w:eastAsia="zh-CN" w:bidi="ar"/>
              </w:rPr>
              <w:t>PI2-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71E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与触发源共地</w:t>
            </w:r>
          </w:p>
        </w:tc>
      </w:tr>
      <w:tr w14:paraId="0640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982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Style w:val="19"/>
                <w:rFonts w:eastAsia="宋体"/>
                <w:lang w:val="en-US" w:eastAsia="zh-CN" w:bidi="ar"/>
              </w:rPr>
              <w:t>PO1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A3A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输出电压与</w:t>
            </w:r>
            <w:r>
              <w:rPr>
                <w:rStyle w:val="19"/>
                <w:rFonts w:eastAsia="宋体"/>
                <w:lang w:val="en-US" w:eastAsia="zh-CN" w:bidi="ar"/>
              </w:rPr>
              <w:t>DC</w:t>
            </w:r>
            <w:r>
              <w:rPr>
                <w:rStyle w:val="20"/>
                <w:lang w:val="en-US" w:eastAsia="zh-CN" w:bidi="ar"/>
              </w:rPr>
              <w:t>电源适配器一致，电流最大</w:t>
            </w:r>
            <w:r>
              <w:rPr>
                <w:rStyle w:val="19"/>
                <w:rFonts w:eastAsia="宋体"/>
                <w:lang w:val="en-US" w:eastAsia="zh-CN" w:bidi="ar"/>
              </w:rPr>
              <w:t>500mA</w:t>
            </w:r>
          </w:p>
        </w:tc>
      </w:tr>
      <w:tr w14:paraId="07BC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765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Style w:val="19"/>
                <w:rFonts w:eastAsia="宋体"/>
                <w:lang w:val="en-US" w:eastAsia="zh-CN" w:bidi="ar"/>
              </w:rPr>
              <w:t>PO2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000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输出电压与</w:t>
            </w:r>
            <w:r>
              <w:rPr>
                <w:rStyle w:val="19"/>
                <w:rFonts w:eastAsia="宋体"/>
                <w:lang w:val="en-US" w:eastAsia="zh-CN" w:bidi="ar"/>
              </w:rPr>
              <w:t>DC</w:t>
            </w:r>
            <w:r>
              <w:rPr>
                <w:rStyle w:val="20"/>
                <w:lang w:val="en-US" w:eastAsia="zh-CN" w:bidi="ar"/>
              </w:rPr>
              <w:t>电源适配器一致，电流最大</w:t>
            </w:r>
            <w:r>
              <w:rPr>
                <w:rStyle w:val="19"/>
                <w:rFonts w:eastAsia="宋体"/>
                <w:lang w:val="en-US" w:eastAsia="zh-CN" w:bidi="ar"/>
              </w:rPr>
              <w:t>500mA</w:t>
            </w:r>
          </w:p>
        </w:tc>
      </w:tr>
      <w:tr w14:paraId="233C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C43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Style w:val="19"/>
                <w:rFonts w:eastAsia="宋体"/>
                <w:lang w:val="en-US" w:eastAsia="zh-CN" w:bidi="ar"/>
              </w:rPr>
              <w:t>PO3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C28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输出电压与</w:t>
            </w:r>
            <w:r>
              <w:rPr>
                <w:rStyle w:val="19"/>
                <w:rFonts w:eastAsia="宋体"/>
                <w:lang w:val="en-US" w:eastAsia="zh-CN" w:bidi="ar"/>
              </w:rPr>
              <w:t>DC</w:t>
            </w:r>
            <w:r>
              <w:rPr>
                <w:rStyle w:val="20"/>
                <w:lang w:val="en-US" w:eastAsia="zh-CN" w:bidi="ar"/>
              </w:rPr>
              <w:t>电源适配器一致，电流最大</w:t>
            </w:r>
            <w:r>
              <w:rPr>
                <w:rStyle w:val="19"/>
                <w:rFonts w:eastAsia="宋体"/>
                <w:lang w:val="en-US" w:eastAsia="zh-CN" w:bidi="ar"/>
              </w:rPr>
              <w:t>500mA</w:t>
            </w:r>
          </w:p>
        </w:tc>
      </w:tr>
      <w:tr w14:paraId="14F5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51C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GPO4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475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输出电压与</w:t>
            </w:r>
            <w:r>
              <w:rPr>
                <w:rStyle w:val="19"/>
                <w:rFonts w:eastAsia="宋体"/>
                <w:lang w:val="en-US" w:eastAsia="zh-CN" w:bidi="ar"/>
              </w:rPr>
              <w:t>DC</w:t>
            </w:r>
            <w:r>
              <w:rPr>
                <w:rStyle w:val="20"/>
                <w:lang w:val="en-US" w:eastAsia="zh-CN" w:bidi="ar"/>
              </w:rPr>
              <w:t>电源适配器一致，电流最大</w:t>
            </w:r>
            <w:r>
              <w:rPr>
                <w:rStyle w:val="19"/>
                <w:rFonts w:eastAsia="宋体"/>
                <w:lang w:val="en-US" w:eastAsia="zh-CN" w:bidi="ar"/>
              </w:rPr>
              <w:t>500mA</w:t>
            </w:r>
          </w:p>
        </w:tc>
      </w:tr>
      <w:tr w14:paraId="2DCB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FDE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Style w:val="19"/>
                <w:rFonts w:eastAsia="宋体"/>
                <w:lang w:val="en-US" w:eastAsia="zh-CN" w:bidi="ar"/>
              </w:rPr>
              <w:t>ND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881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读写器地</w:t>
            </w:r>
          </w:p>
        </w:tc>
      </w:tr>
      <w:tr w14:paraId="5900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711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</w:t>
            </w:r>
            <w:r>
              <w:rPr>
                <w:rStyle w:val="19"/>
                <w:rFonts w:eastAsia="宋体"/>
                <w:lang w:val="en-US" w:eastAsia="zh-CN" w:bidi="ar"/>
              </w:rPr>
              <w:t>CC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712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可以提供与</w:t>
            </w:r>
            <w:r>
              <w:rPr>
                <w:rStyle w:val="19"/>
                <w:rFonts w:eastAsia="宋体"/>
                <w:lang w:val="en-US" w:eastAsia="zh-CN" w:bidi="ar"/>
              </w:rPr>
              <w:t>DC</w:t>
            </w:r>
            <w:r>
              <w:rPr>
                <w:rStyle w:val="20"/>
                <w:lang w:val="en-US" w:eastAsia="zh-CN" w:bidi="ar"/>
              </w:rPr>
              <w:t>电源适配器相同的电压</w:t>
            </w:r>
          </w:p>
        </w:tc>
      </w:tr>
    </w:tbl>
    <w:p w14:paraId="03492A36">
      <w:pPr>
        <w:bidi w:val="0"/>
        <w:rPr>
          <w:rFonts w:hint="default"/>
          <w:lang w:val="en-US" w:eastAsia="zh-CN"/>
        </w:rPr>
      </w:pPr>
    </w:p>
    <w:p w14:paraId="69F5C9CE">
      <w:pPr>
        <w:tabs>
          <w:tab w:val="left" w:pos="210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E331987">
      <w:pPr>
        <w:tabs>
          <w:tab w:val="left" w:pos="2103"/>
        </w:tabs>
        <w:bidi w:val="0"/>
        <w:jc w:val="left"/>
        <w:rPr>
          <w:rFonts w:hint="default"/>
          <w:lang w:val="en-US" w:eastAsia="zh-CN"/>
        </w:rPr>
      </w:pPr>
    </w:p>
    <w:p w14:paraId="4CDAC8C5">
      <w:pPr>
        <w:pStyle w:val="3"/>
        <w:numPr>
          <w:ilvl w:val="0"/>
          <w:numId w:val="0"/>
        </w:numPr>
        <w:bidi w:val="0"/>
        <w:rPr>
          <w:rFonts w:hint="eastAsia"/>
          <w:highlight w:val="lightGray"/>
          <w:lang w:val="en-US" w:eastAsia="zh-CN"/>
        </w:rPr>
      </w:pPr>
    </w:p>
    <w:p w14:paraId="24A25EDB">
      <w:pPr>
        <w:rPr>
          <w:rFonts w:hint="eastAsia"/>
          <w:highlight w:val="lightGray"/>
          <w:lang w:val="en-US" w:eastAsia="zh-CN"/>
        </w:rPr>
      </w:pPr>
    </w:p>
    <w:p w14:paraId="00818D8B">
      <w:pPr>
        <w:pStyle w:val="3"/>
        <w:numPr>
          <w:ilvl w:val="0"/>
          <w:numId w:val="0"/>
        </w:numPr>
        <w:bidi w:val="0"/>
        <w:rPr>
          <w:rFonts w:hint="eastAsia"/>
          <w:highlight w:val="lightGray"/>
          <w:lang w:val="en-US" w:eastAsia="zh-CN"/>
        </w:rPr>
      </w:pPr>
    </w:p>
    <w:p w14:paraId="566854D5">
      <w:pPr>
        <w:rPr>
          <w:rFonts w:hint="eastAsia"/>
          <w:highlight w:val="lightGray"/>
          <w:lang w:val="en-US" w:eastAsia="zh-CN"/>
        </w:rPr>
      </w:pPr>
    </w:p>
    <w:p w14:paraId="1C9F051F">
      <w:pPr>
        <w:rPr>
          <w:rFonts w:hint="eastAsia"/>
          <w:highlight w:val="lightGray"/>
          <w:lang w:val="en-US" w:eastAsia="zh-CN"/>
        </w:rPr>
      </w:pPr>
    </w:p>
    <w:p w14:paraId="47930FAB">
      <w:pPr>
        <w:rPr>
          <w:rFonts w:hint="eastAsia"/>
          <w:highlight w:val="lightGray"/>
          <w:lang w:val="en-US" w:eastAsia="zh-CN"/>
        </w:rPr>
      </w:pPr>
    </w:p>
    <w:p w14:paraId="62DF7C28">
      <w:pPr>
        <w:rPr>
          <w:rFonts w:hint="eastAsia"/>
          <w:highlight w:val="lightGray"/>
          <w:lang w:val="en-US" w:eastAsia="zh-CN"/>
        </w:rPr>
      </w:pPr>
    </w:p>
    <w:p w14:paraId="3180202F">
      <w:pPr>
        <w:rPr>
          <w:rFonts w:hint="eastAsia"/>
          <w:highlight w:val="lightGray"/>
          <w:lang w:val="en-US" w:eastAsia="zh-CN"/>
        </w:rPr>
      </w:pPr>
    </w:p>
    <w:p w14:paraId="1F70C906">
      <w:pPr>
        <w:rPr>
          <w:rFonts w:hint="eastAsia"/>
          <w:highlight w:val="lightGray"/>
          <w:lang w:val="en-US" w:eastAsia="zh-CN"/>
        </w:rPr>
      </w:pPr>
    </w:p>
    <w:p w14:paraId="2EB7ECBF">
      <w:pPr>
        <w:rPr>
          <w:rFonts w:hint="eastAsia"/>
          <w:highlight w:val="lightGray"/>
          <w:lang w:val="en-US" w:eastAsia="zh-CN"/>
        </w:rPr>
      </w:pPr>
    </w:p>
    <w:p w14:paraId="3A6AE4EF">
      <w:pPr>
        <w:rPr>
          <w:rFonts w:hint="eastAsia"/>
          <w:highlight w:val="lightGray"/>
          <w:lang w:val="en-US" w:eastAsia="zh-CN"/>
        </w:rPr>
      </w:pPr>
    </w:p>
    <w:p w14:paraId="62E1848C">
      <w:pPr>
        <w:rPr>
          <w:rFonts w:hint="eastAsia"/>
          <w:highlight w:val="lightGray"/>
          <w:lang w:val="en-US" w:eastAsia="zh-CN"/>
        </w:rPr>
      </w:pPr>
      <w:r>
        <w:rPr>
          <w:rStyle w:val="18"/>
          <w:rFonts w:hint="eastAsia"/>
          <w:highlight w:val="lightGray"/>
          <w:lang w:val="en-US" w:eastAsia="zh-CN"/>
        </w:rPr>
        <w:t xml:space="preserve">4.产品图片：                                                          </w:t>
      </w:r>
    </w:p>
    <w:p w14:paraId="07CB157E">
      <w:pPr>
        <w:pStyle w:val="3"/>
        <w:numPr>
          <w:ilvl w:val="0"/>
          <w:numId w:val="0"/>
        </w:numPr>
        <w:bidi w:val="0"/>
        <w:rPr>
          <w:rFonts w:hint="eastAsia"/>
          <w:highlight w:val="lightGray"/>
          <w:lang w:val="en-US" w:eastAsia="zh-CN"/>
        </w:rPr>
      </w:pPr>
      <w:r>
        <w:rPr>
          <w:rFonts w:hint="eastAsia"/>
          <w:highlight w:val="lightGray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95885</wp:posOffset>
            </wp:positionV>
            <wp:extent cx="3705225" cy="3705225"/>
            <wp:effectExtent l="0" t="0" r="9525" b="9525"/>
            <wp:wrapNone/>
            <wp:docPr id="6" name="图片 6" descr="090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02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D735B">
      <w:pPr>
        <w:pStyle w:val="3"/>
        <w:numPr>
          <w:ilvl w:val="0"/>
          <w:numId w:val="0"/>
        </w:numPr>
        <w:bidi w:val="0"/>
        <w:rPr>
          <w:rFonts w:hint="eastAsia"/>
          <w:highlight w:val="lightGray"/>
          <w:lang w:val="en-US" w:eastAsia="zh-CN"/>
        </w:rPr>
      </w:pPr>
    </w:p>
    <w:p w14:paraId="5D11D84A">
      <w:pPr>
        <w:pStyle w:val="3"/>
        <w:numPr>
          <w:ilvl w:val="0"/>
          <w:numId w:val="0"/>
        </w:numPr>
        <w:bidi w:val="0"/>
        <w:rPr>
          <w:rFonts w:hint="eastAsia"/>
          <w:highlight w:val="lightGray"/>
          <w:lang w:val="en-US" w:eastAsia="zh-CN"/>
        </w:rPr>
      </w:pPr>
    </w:p>
    <w:p w14:paraId="388E2733">
      <w:pPr>
        <w:pStyle w:val="3"/>
        <w:numPr>
          <w:ilvl w:val="0"/>
          <w:numId w:val="0"/>
        </w:numPr>
        <w:bidi w:val="0"/>
        <w:rPr>
          <w:rFonts w:hint="eastAsia"/>
          <w:highlight w:val="lightGray"/>
          <w:lang w:val="en-US" w:eastAsia="zh-CN"/>
        </w:rPr>
      </w:pPr>
    </w:p>
    <w:p w14:paraId="2EBEED8A">
      <w:pPr>
        <w:pStyle w:val="3"/>
        <w:numPr>
          <w:ilvl w:val="0"/>
          <w:numId w:val="0"/>
        </w:numPr>
        <w:bidi w:val="0"/>
        <w:rPr>
          <w:rFonts w:hint="eastAsia"/>
          <w:highlight w:val="lightGray"/>
          <w:lang w:val="en-US" w:eastAsia="zh-CN"/>
        </w:rPr>
      </w:pPr>
    </w:p>
    <w:p w14:paraId="7955E256">
      <w:pPr>
        <w:pStyle w:val="3"/>
        <w:numPr>
          <w:ilvl w:val="0"/>
          <w:numId w:val="0"/>
        </w:numPr>
        <w:bidi w:val="0"/>
        <w:rPr>
          <w:rFonts w:hint="eastAsia"/>
          <w:highlight w:val="lightGray"/>
          <w:lang w:val="en-US" w:eastAsia="zh-CN"/>
        </w:rPr>
      </w:pPr>
    </w:p>
    <w:p w14:paraId="733481B7">
      <w:pPr>
        <w:rPr>
          <w:rFonts w:hint="eastAsia"/>
          <w:highlight w:val="lightGray"/>
          <w:lang w:val="en-US" w:eastAsia="zh-CN"/>
        </w:rPr>
      </w:pPr>
    </w:p>
    <w:p w14:paraId="3A585A8E">
      <w:pPr>
        <w:rPr>
          <w:rFonts w:hint="eastAsia"/>
          <w:highlight w:val="lightGray"/>
          <w:lang w:val="en-US" w:eastAsia="zh-CN"/>
        </w:rPr>
      </w:pPr>
    </w:p>
    <w:p w14:paraId="795AD974">
      <w:pPr>
        <w:rPr>
          <w:rFonts w:hint="eastAsia"/>
          <w:highlight w:val="lightGray"/>
          <w:lang w:val="en-US" w:eastAsia="zh-CN"/>
        </w:rPr>
      </w:pPr>
    </w:p>
    <w:p w14:paraId="191BC8D2">
      <w:pPr>
        <w:rPr>
          <w:rFonts w:hint="eastAsia"/>
          <w:highlight w:val="lightGray"/>
          <w:lang w:val="en-US" w:eastAsia="zh-CN"/>
        </w:rPr>
      </w:pPr>
    </w:p>
    <w:p w14:paraId="606C49F2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图3</w:t>
      </w:r>
    </w:p>
    <w:p w14:paraId="549FA882">
      <w:pPr>
        <w:bidi w:val="0"/>
        <w:jc w:val="center"/>
        <w:rPr>
          <w:rFonts w:hint="eastAsia"/>
          <w:lang w:val="en-US" w:eastAsia="zh-CN"/>
        </w:rPr>
      </w:pPr>
    </w:p>
    <w:p w14:paraId="1CE9D099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17780</wp:posOffset>
            </wp:positionV>
            <wp:extent cx="4108450" cy="2703830"/>
            <wp:effectExtent l="0" t="0" r="6350" b="1270"/>
            <wp:wrapNone/>
            <wp:docPr id="14" name="图片 14" descr="f48bfb5a-acbd-4c11-9f1f-aea5e2394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48bfb5a-acbd-4c11-9f1f-aea5e239439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5AA9A">
      <w:pPr>
        <w:bidi w:val="0"/>
        <w:jc w:val="center"/>
        <w:rPr>
          <w:rFonts w:hint="eastAsia"/>
          <w:lang w:val="en-US" w:eastAsia="zh-CN"/>
        </w:rPr>
      </w:pPr>
    </w:p>
    <w:p w14:paraId="4E63F132">
      <w:pPr>
        <w:bidi w:val="0"/>
        <w:jc w:val="center"/>
        <w:rPr>
          <w:rFonts w:hint="eastAsia"/>
          <w:lang w:val="en-US" w:eastAsia="zh-CN"/>
        </w:rPr>
      </w:pPr>
    </w:p>
    <w:p w14:paraId="03D25AD2">
      <w:pPr>
        <w:bidi w:val="0"/>
        <w:jc w:val="center"/>
        <w:rPr>
          <w:rFonts w:hint="eastAsia"/>
          <w:lang w:val="en-US" w:eastAsia="zh-CN"/>
        </w:rPr>
      </w:pPr>
    </w:p>
    <w:p w14:paraId="736664A3">
      <w:pPr>
        <w:bidi w:val="0"/>
        <w:jc w:val="center"/>
        <w:rPr>
          <w:rFonts w:hint="eastAsia"/>
          <w:lang w:val="en-US" w:eastAsia="zh-CN"/>
        </w:rPr>
      </w:pPr>
    </w:p>
    <w:p w14:paraId="218C6A5E">
      <w:pPr>
        <w:bidi w:val="0"/>
        <w:jc w:val="center"/>
        <w:rPr>
          <w:rFonts w:hint="eastAsia"/>
          <w:lang w:val="en-US" w:eastAsia="zh-CN"/>
        </w:rPr>
      </w:pPr>
    </w:p>
    <w:p w14:paraId="50E46E38">
      <w:pPr>
        <w:bidi w:val="0"/>
        <w:jc w:val="center"/>
        <w:rPr>
          <w:rFonts w:hint="eastAsia"/>
          <w:lang w:val="en-US" w:eastAsia="zh-CN"/>
        </w:rPr>
      </w:pPr>
    </w:p>
    <w:p w14:paraId="49FE0CF8">
      <w:pPr>
        <w:bidi w:val="0"/>
        <w:jc w:val="center"/>
        <w:rPr>
          <w:rFonts w:hint="eastAsia"/>
          <w:lang w:val="en-US" w:eastAsia="zh-CN"/>
        </w:rPr>
      </w:pPr>
    </w:p>
    <w:p w14:paraId="56A3A00A">
      <w:pPr>
        <w:bidi w:val="0"/>
        <w:jc w:val="center"/>
        <w:rPr>
          <w:rFonts w:hint="eastAsia"/>
          <w:lang w:val="en-US" w:eastAsia="zh-CN"/>
        </w:rPr>
      </w:pPr>
    </w:p>
    <w:p w14:paraId="72D00929">
      <w:pPr>
        <w:bidi w:val="0"/>
        <w:jc w:val="center"/>
        <w:rPr>
          <w:rFonts w:hint="eastAsia"/>
          <w:lang w:val="en-US" w:eastAsia="zh-CN"/>
        </w:rPr>
      </w:pPr>
    </w:p>
    <w:p w14:paraId="7866C83A">
      <w:pPr>
        <w:bidi w:val="0"/>
        <w:jc w:val="center"/>
        <w:rPr>
          <w:rFonts w:hint="eastAsia"/>
          <w:lang w:val="en-US" w:eastAsia="zh-CN"/>
        </w:rPr>
      </w:pPr>
    </w:p>
    <w:p w14:paraId="02F1D5CC">
      <w:pPr>
        <w:bidi w:val="0"/>
        <w:jc w:val="center"/>
        <w:rPr>
          <w:rFonts w:hint="eastAsia"/>
          <w:lang w:val="en-US" w:eastAsia="zh-CN"/>
        </w:rPr>
      </w:pPr>
    </w:p>
    <w:p w14:paraId="5C357BE3">
      <w:pPr>
        <w:bidi w:val="0"/>
        <w:jc w:val="center"/>
        <w:rPr>
          <w:rFonts w:hint="eastAsia"/>
          <w:lang w:val="en-US" w:eastAsia="zh-CN"/>
        </w:rPr>
      </w:pPr>
    </w:p>
    <w:p w14:paraId="25620591">
      <w:pPr>
        <w:bidi w:val="0"/>
        <w:jc w:val="center"/>
        <w:rPr>
          <w:rFonts w:hint="default"/>
          <w:lang w:val="en-US" w:eastAsia="zh-CN"/>
        </w:rPr>
      </w:pPr>
    </w:p>
    <w:p w14:paraId="2B2050E0">
      <w:pPr>
        <w:rPr>
          <w:rFonts w:hint="eastAsia"/>
          <w:highlight w:val="lightGray"/>
          <w:lang w:val="en-US" w:eastAsia="zh-CN"/>
        </w:rPr>
      </w:pPr>
    </w:p>
    <w:p w14:paraId="6C945B84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图4</w:t>
      </w:r>
    </w:p>
    <w:p w14:paraId="75C9FD97">
      <w:pPr>
        <w:rPr>
          <w:rFonts w:hint="eastAsia"/>
          <w:highlight w:val="lightGray"/>
          <w:lang w:val="en-US" w:eastAsia="zh-CN"/>
        </w:rPr>
      </w:pPr>
    </w:p>
    <w:p w14:paraId="45B25C4B"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highlight w:val="lightGray"/>
          <w:lang w:val="en-US" w:eastAsia="zh-CN"/>
        </w:rPr>
        <w:t xml:space="preserve">5.配件清单：                                                         </w:t>
      </w:r>
    </w:p>
    <w:tbl>
      <w:tblPr>
        <w:tblStyle w:val="11"/>
        <w:tblW w:w="7230" w:type="dxa"/>
        <w:tblInd w:w="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778"/>
        <w:gridCol w:w="1467"/>
      </w:tblGrid>
      <w:tr w14:paraId="7E28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 w14:paraId="6BBF160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3778" w:type="dxa"/>
            <w:noWrap w:val="0"/>
            <w:vAlign w:val="top"/>
          </w:tcPr>
          <w:p w14:paraId="03D192A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1467" w:type="dxa"/>
            <w:noWrap w:val="0"/>
            <w:vAlign w:val="top"/>
          </w:tcPr>
          <w:p w14:paraId="29B1E11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</w:tr>
      <w:tr w14:paraId="1868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5" w:type="dxa"/>
            <w:noWrap w:val="0"/>
            <w:vAlign w:val="top"/>
          </w:tcPr>
          <w:p w14:paraId="3C00F945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电源适配器</w:t>
            </w:r>
          </w:p>
        </w:tc>
        <w:tc>
          <w:tcPr>
            <w:tcW w:w="3778" w:type="dxa"/>
            <w:noWrap w:val="0"/>
            <w:vAlign w:val="top"/>
          </w:tcPr>
          <w:p w14:paraId="424678D0"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12V/4A，电源适配器+1.5米长的AC线</w:t>
            </w:r>
          </w:p>
        </w:tc>
        <w:tc>
          <w:tcPr>
            <w:tcW w:w="1467" w:type="dxa"/>
            <w:noWrap w:val="0"/>
            <w:vAlign w:val="top"/>
          </w:tcPr>
          <w:p w14:paraId="7289D2BC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1套</w:t>
            </w:r>
          </w:p>
        </w:tc>
      </w:tr>
    </w:tbl>
    <w:p w14:paraId="3F2CEE2E">
      <w:pPr>
        <w:pStyle w:val="8"/>
        <w:tabs>
          <w:tab w:val="left" w:pos="6847"/>
        </w:tabs>
        <w:jc w:val="left"/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</w:pPr>
      <w:r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  <w:tab/>
      </w:r>
    </w:p>
    <w:p w14:paraId="26D9739B">
      <w:pPr>
        <w:pStyle w:val="8"/>
        <w:tabs>
          <w:tab w:val="left" w:pos="6847"/>
        </w:tabs>
        <w:jc w:val="left"/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241935</wp:posOffset>
            </wp:positionV>
            <wp:extent cx="2594610" cy="2594610"/>
            <wp:effectExtent l="0" t="0" r="15240" b="15240"/>
            <wp:wrapNone/>
            <wp:docPr id="11" name="图片 10" descr="ebc621d52b6df452de100e3d5ec9d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ebc621d52b6df452de100e3d5ec9d8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73025</wp:posOffset>
            </wp:positionV>
            <wp:extent cx="2853690" cy="2853690"/>
            <wp:effectExtent l="0" t="0" r="3810" b="3810"/>
            <wp:wrapNone/>
            <wp:docPr id="9" name="图片 8" descr="212887649dee6a4e478b54eaab5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212887649dee6a4e478b54eaab511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F6B7DE">
      <w:pPr>
        <w:pStyle w:val="8"/>
        <w:tabs>
          <w:tab w:val="left" w:pos="6847"/>
        </w:tabs>
        <w:jc w:val="left"/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</w:pPr>
    </w:p>
    <w:p w14:paraId="3F2650C4">
      <w:pPr>
        <w:pStyle w:val="8"/>
        <w:ind w:firstLine="420" w:firstLineChars="200"/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</w:pPr>
      <w:r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  <w:t xml:space="preserve">     </w:t>
      </w:r>
    </w:p>
    <w:p w14:paraId="7F2FA358">
      <w:pPr>
        <w:pStyle w:val="8"/>
        <w:ind w:firstLine="420" w:firstLineChars="200"/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</w:pPr>
    </w:p>
    <w:p w14:paraId="0466FDED">
      <w:pPr>
        <w:pStyle w:val="8"/>
        <w:ind w:firstLine="420" w:firstLineChars="200"/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</w:pPr>
    </w:p>
    <w:p w14:paraId="02FAE9A0">
      <w:pPr>
        <w:pStyle w:val="8"/>
        <w:ind w:firstLine="420" w:firstLineChars="200"/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</w:pPr>
    </w:p>
    <w:p w14:paraId="1CDC7629">
      <w:pPr>
        <w:pStyle w:val="8"/>
        <w:ind w:firstLine="420" w:firstLineChars="200"/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</w:pPr>
    </w:p>
    <w:p w14:paraId="54530EEC">
      <w:pPr>
        <w:pStyle w:val="8"/>
        <w:rPr>
          <w:rFonts w:hint="eastAsia" w:ascii="Arial" w:hAnsi="Arial" w:eastAsia="宋体"/>
          <w:b w:val="0"/>
          <w:bCs w:val="0"/>
          <w:color w:val="auto"/>
          <w:sz w:val="21"/>
          <w:highlight w:val="none"/>
          <w:vertAlign w:val="baseline"/>
          <w:lang w:val="en-US" w:eastAsia="zh-CN"/>
        </w:rPr>
      </w:pPr>
    </w:p>
    <w:p w14:paraId="7DBBD769">
      <w:pPr>
        <w:pStyle w:val="8"/>
        <w:ind w:firstLine="1050" w:firstLineChars="500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图5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电源适配器*1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图6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电源AC线*1  </w:t>
      </w:r>
    </w:p>
    <w:p w14:paraId="15A4D66F">
      <w:pPr>
        <w:pStyle w:val="8"/>
        <w:ind w:firstLine="1050" w:firstLineChars="500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 w14:paraId="7B57D5C4">
      <w:pPr>
        <w:pStyle w:val="8"/>
        <w:ind w:firstLine="1050" w:firstLineChars="500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 w14:paraId="5661C7AE">
      <w:pPr>
        <w:pStyle w:val="8"/>
        <w:ind w:firstLine="1050" w:firstLineChars="500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 w14:paraId="56A52A8B">
      <w:pPr>
        <w:pStyle w:val="8"/>
        <w:ind w:firstLine="1050" w:firstLineChars="500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 w14:paraId="5CAC9279">
      <w:pPr>
        <w:pStyle w:val="8"/>
        <w:ind w:firstLine="1050" w:firstLineChars="500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 w14:paraId="1FB107B2">
      <w:pPr>
        <w:pStyle w:val="8"/>
        <w:ind w:firstLine="1050" w:firstLineChars="500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 w14:paraId="0187735D">
      <w:pPr>
        <w:pStyle w:val="8"/>
        <w:ind w:firstLine="1050" w:firstLineChars="500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 w14:paraId="489D2A62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highlight w:val="lightGray"/>
          <w:lang w:val="en-US" w:eastAsia="zh-CN"/>
        </w:rPr>
        <w:t xml:space="preserve">6.产品尺寸图：                                                       </w:t>
      </w:r>
      <w:r>
        <w:rPr>
          <w:rFonts w:hint="eastAsia"/>
          <w:lang w:val="en-US" w:eastAsia="zh-CN"/>
        </w:rPr>
        <w:t xml:space="preserve">  </w:t>
      </w:r>
    </w:p>
    <w:p w14:paraId="0E893863">
      <w:pPr>
        <w:jc w:val="left"/>
        <w:rPr>
          <w:rFonts w:hint="default" w:ascii="Arial" w:hAnsi="Arial" w:eastAsia="宋体"/>
          <w:b w:val="0"/>
          <w:bCs/>
          <w:color w:val="auto"/>
          <w:sz w:val="21"/>
          <w:highlight w:val="none"/>
          <w:lang w:val="en-US" w:eastAsia="zh-CN"/>
        </w:rPr>
      </w:pPr>
      <w:r>
        <w:rPr>
          <w:rFonts w:hint="eastAsia" w:ascii="Arial" w:hAnsi="Arial" w:eastAsia="宋体"/>
          <w:b w:val="0"/>
          <w:bCs/>
          <w:color w:val="auto"/>
          <w:sz w:val="21"/>
          <w:highlight w:val="none"/>
          <w:lang w:val="en-US" w:eastAsia="zh-CN"/>
        </w:rPr>
        <w:t xml:space="preserve"> 单位：MM</w:t>
      </w:r>
    </w:p>
    <w:p w14:paraId="77C34182">
      <w:pPr>
        <w:tabs>
          <w:tab w:val="left" w:pos="846"/>
        </w:tabs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5080</wp:posOffset>
            </wp:positionV>
            <wp:extent cx="6106160" cy="4773295"/>
            <wp:effectExtent l="0" t="0" r="8890" b="8255"/>
            <wp:wrapNone/>
            <wp:docPr id="1" name="图片 1" descr="7aef3fc6eb95f8ed0c14ffe6350c82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ef3fc6eb95f8ed0c14ffe6350c829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6DAC6">
      <w:pPr>
        <w:bidi w:val="0"/>
        <w:rPr>
          <w:rFonts w:hint="default"/>
          <w:lang w:val="en-US" w:eastAsia="zh-CN"/>
        </w:rPr>
      </w:pPr>
    </w:p>
    <w:p w14:paraId="4304C0F5">
      <w:pPr>
        <w:bidi w:val="0"/>
        <w:jc w:val="both"/>
        <w:rPr>
          <w:rFonts w:hint="eastAsia"/>
          <w:lang w:val="en-US" w:eastAsia="zh-CN"/>
        </w:rPr>
      </w:pPr>
    </w:p>
    <w:p w14:paraId="3D484845">
      <w:pPr>
        <w:bidi w:val="0"/>
        <w:jc w:val="center"/>
        <w:rPr>
          <w:rFonts w:hint="eastAsia"/>
          <w:lang w:val="en-US" w:eastAsia="zh-CN"/>
        </w:rPr>
      </w:pPr>
    </w:p>
    <w:p w14:paraId="76A4EADA">
      <w:pPr>
        <w:bidi w:val="0"/>
        <w:jc w:val="center"/>
        <w:rPr>
          <w:rFonts w:hint="eastAsia"/>
          <w:lang w:val="en-US" w:eastAsia="zh-CN"/>
        </w:rPr>
      </w:pPr>
    </w:p>
    <w:p w14:paraId="2680ED80">
      <w:pPr>
        <w:bidi w:val="0"/>
        <w:jc w:val="center"/>
        <w:rPr>
          <w:rFonts w:hint="eastAsia"/>
          <w:lang w:val="en-US" w:eastAsia="zh-CN"/>
        </w:rPr>
      </w:pPr>
    </w:p>
    <w:p w14:paraId="7CAAEE3B">
      <w:pPr>
        <w:bidi w:val="0"/>
        <w:jc w:val="center"/>
        <w:rPr>
          <w:rFonts w:hint="eastAsia"/>
          <w:lang w:val="en-US" w:eastAsia="zh-CN"/>
        </w:rPr>
      </w:pPr>
    </w:p>
    <w:p w14:paraId="462E39DA">
      <w:pPr>
        <w:bidi w:val="0"/>
        <w:jc w:val="center"/>
        <w:rPr>
          <w:rFonts w:hint="eastAsia"/>
          <w:lang w:val="en-US" w:eastAsia="zh-CN"/>
        </w:rPr>
      </w:pPr>
    </w:p>
    <w:p w14:paraId="0782A2F9">
      <w:pPr>
        <w:bidi w:val="0"/>
        <w:jc w:val="center"/>
        <w:rPr>
          <w:rFonts w:hint="eastAsia"/>
          <w:lang w:val="en-US" w:eastAsia="zh-CN"/>
        </w:rPr>
      </w:pPr>
    </w:p>
    <w:p w14:paraId="5649A37C">
      <w:pPr>
        <w:bidi w:val="0"/>
        <w:jc w:val="center"/>
        <w:rPr>
          <w:rFonts w:hint="eastAsia"/>
          <w:lang w:val="en-US" w:eastAsia="zh-CN"/>
        </w:rPr>
      </w:pPr>
    </w:p>
    <w:p w14:paraId="56F8B265">
      <w:pPr>
        <w:bidi w:val="0"/>
        <w:jc w:val="center"/>
        <w:rPr>
          <w:rFonts w:hint="eastAsia"/>
          <w:lang w:val="en-US" w:eastAsia="zh-CN"/>
        </w:rPr>
      </w:pPr>
    </w:p>
    <w:p w14:paraId="7E870A1E">
      <w:pPr>
        <w:bidi w:val="0"/>
        <w:jc w:val="center"/>
        <w:rPr>
          <w:rFonts w:hint="eastAsia"/>
          <w:lang w:val="en-US" w:eastAsia="zh-CN"/>
        </w:rPr>
      </w:pPr>
    </w:p>
    <w:p w14:paraId="77743EA2">
      <w:pPr>
        <w:bidi w:val="0"/>
        <w:jc w:val="center"/>
        <w:rPr>
          <w:rFonts w:hint="eastAsia"/>
          <w:lang w:val="en-US" w:eastAsia="zh-CN"/>
        </w:rPr>
      </w:pPr>
    </w:p>
    <w:p w14:paraId="45455F40">
      <w:pPr>
        <w:bidi w:val="0"/>
        <w:jc w:val="center"/>
        <w:rPr>
          <w:rFonts w:hint="eastAsia"/>
          <w:lang w:val="en-US" w:eastAsia="zh-CN"/>
        </w:rPr>
      </w:pPr>
    </w:p>
    <w:p w14:paraId="4BC32CF9">
      <w:pPr>
        <w:bidi w:val="0"/>
        <w:jc w:val="center"/>
        <w:rPr>
          <w:rFonts w:hint="eastAsia"/>
          <w:lang w:val="en-US" w:eastAsia="zh-CN"/>
        </w:rPr>
      </w:pPr>
    </w:p>
    <w:p w14:paraId="7E1B1B10">
      <w:pPr>
        <w:bidi w:val="0"/>
        <w:jc w:val="center"/>
        <w:rPr>
          <w:rFonts w:hint="eastAsia"/>
          <w:lang w:val="en-US" w:eastAsia="zh-CN"/>
        </w:rPr>
      </w:pPr>
    </w:p>
    <w:p w14:paraId="138844BD">
      <w:pPr>
        <w:bidi w:val="0"/>
        <w:jc w:val="center"/>
        <w:rPr>
          <w:rFonts w:hint="eastAsia"/>
          <w:lang w:val="en-US" w:eastAsia="zh-CN"/>
        </w:rPr>
      </w:pPr>
    </w:p>
    <w:p w14:paraId="339362CA">
      <w:pPr>
        <w:bidi w:val="0"/>
        <w:jc w:val="center"/>
        <w:rPr>
          <w:rFonts w:hint="eastAsia"/>
          <w:lang w:val="en-US" w:eastAsia="zh-CN"/>
        </w:rPr>
      </w:pPr>
    </w:p>
    <w:p w14:paraId="32843BCD">
      <w:pPr>
        <w:bidi w:val="0"/>
        <w:jc w:val="center"/>
        <w:rPr>
          <w:rFonts w:hint="eastAsia"/>
          <w:lang w:val="en-US" w:eastAsia="zh-CN"/>
        </w:rPr>
      </w:pPr>
    </w:p>
    <w:p w14:paraId="545AD38A">
      <w:pPr>
        <w:bidi w:val="0"/>
        <w:jc w:val="center"/>
        <w:rPr>
          <w:rFonts w:hint="eastAsia"/>
          <w:lang w:val="en-US" w:eastAsia="zh-CN"/>
        </w:rPr>
      </w:pPr>
    </w:p>
    <w:p w14:paraId="08F1F9B9">
      <w:pPr>
        <w:bidi w:val="0"/>
        <w:jc w:val="center"/>
        <w:rPr>
          <w:rFonts w:hint="eastAsia"/>
          <w:lang w:val="en-US" w:eastAsia="zh-CN"/>
        </w:rPr>
      </w:pPr>
    </w:p>
    <w:p w14:paraId="1D23EB70">
      <w:pPr>
        <w:bidi w:val="0"/>
        <w:jc w:val="center"/>
        <w:rPr>
          <w:rFonts w:hint="eastAsia"/>
          <w:lang w:val="en-US" w:eastAsia="zh-CN"/>
        </w:rPr>
      </w:pPr>
    </w:p>
    <w:p w14:paraId="2A133EB2">
      <w:pPr>
        <w:bidi w:val="0"/>
        <w:jc w:val="center"/>
        <w:rPr>
          <w:rFonts w:hint="eastAsia"/>
          <w:lang w:val="en-US" w:eastAsia="zh-CN"/>
        </w:rPr>
      </w:pPr>
    </w:p>
    <w:p w14:paraId="0003BEE8">
      <w:pPr>
        <w:bidi w:val="0"/>
        <w:jc w:val="center"/>
        <w:rPr>
          <w:rFonts w:hint="eastAsia"/>
          <w:lang w:val="en-US" w:eastAsia="zh-CN"/>
        </w:rPr>
      </w:pPr>
    </w:p>
    <w:p w14:paraId="6D3AE163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图7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LTXHK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FFC3">
    <w:pPr>
      <w:pStyle w:val="5"/>
      <w:tabs>
        <w:tab w:val="left" w:pos="5785"/>
        <w:tab w:val="clear" w:pos="4153"/>
      </w:tabs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A71DDF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71DDF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  <w:p w14:paraId="2F4BF63C">
    <w:pPr>
      <w:pStyle w:val="5"/>
      <w:tabs>
        <w:tab w:val="left" w:pos="5785"/>
        <w:tab w:val="clear" w:pos="4153"/>
      </w:tabs>
      <w:rPr>
        <w:rFonts w:hint="eastAsia" w:ascii="Calibri" w:hAnsi="Calibri"/>
        <w:sz w:val="14"/>
        <w:szCs w:val="14"/>
        <w:lang w:val="en-US" w:eastAsia="zh-CN"/>
      </w:rPr>
    </w:pPr>
    <w:r>
      <w:rPr>
        <w:rFonts w:hint="eastAsia"/>
        <w:sz w:val="14"/>
        <w:szCs w:val="14"/>
        <w:lang w:val="en-US" w:eastAsia="zh-CN"/>
      </w:rPr>
      <w:t>温馨提示：请使用我司原装的设备配件或我司书面认可的配件；如需对设备进行任何改造，请与我司联系；若私自使用不符合设备正常工作的配件或进行不科学的改造，造成的任何损失，我司概不负责，同时将会违反本设备保修条款，</w:t>
    </w:r>
    <w:r>
      <w:rPr>
        <w:rFonts w:hint="eastAsia" w:ascii="Calibri" w:hAnsi="Calibri"/>
        <w:sz w:val="14"/>
        <w:szCs w:val="14"/>
        <w:lang w:val="en-US" w:eastAsia="zh-CN"/>
      </w:rPr>
      <w:t>产品升级或规格调整，请恕不另行通知。</w:t>
    </w:r>
  </w:p>
  <w:p w14:paraId="0F23CFB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A65E">
    <w:pPr>
      <w:pStyle w:val="6"/>
      <w:jc w:val="both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863A56"/>
    <w:rsid w:val="00064A1A"/>
    <w:rsid w:val="000868EA"/>
    <w:rsid w:val="000A7E9F"/>
    <w:rsid w:val="001278A3"/>
    <w:rsid w:val="00165A3C"/>
    <w:rsid w:val="001A7C20"/>
    <w:rsid w:val="001E770E"/>
    <w:rsid w:val="00232D4F"/>
    <w:rsid w:val="002604CB"/>
    <w:rsid w:val="00276684"/>
    <w:rsid w:val="00317664"/>
    <w:rsid w:val="00332A71"/>
    <w:rsid w:val="003417EF"/>
    <w:rsid w:val="00367B3E"/>
    <w:rsid w:val="005532D3"/>
    <w:rsid w:val="006373F7"/>
    <w:rsid w:val="00693D62"/>
    <w:rsid w:val="007F699A"/>
    <w:rsid w:val="00863A56"/>
    <w:rsid w:val="008D7748"/>
    <w:rsid w:val="00937945"/>
    <w:rsid w:val="00A4276E"/>
    <w:rsid w:val="00A62E09"/>
    <w:rsid w:val="00A95E66"/>
    <w:rsid w:val="00B507EC"/>
    <w:rsid w:val="00B53B48"/>
    <w:rsid w:val="00C85289"/>
    <w:rsid w:val="00C96BF3"/>
    <w:rsid w:val="00CA284E"/>
    <w:rsid w:val="00CE1234"/>
    <w:rsid w:val="00CF1BFF"/>
    <w:rsid w:val="00CF4494"/>
    <w:rsid w:val="00D44272"/>
    <w:rsid w:val="00DA50F9"/>
    <w:rsid w:val="00E83919"/>
    <w:rsid w:val="00ED1600"/>
    <w:rsid w:val="00EF1E54"/>
    <w:rsid w:val="00F159DF"/>
    <w:rsid w:val="00F2731D"/>
    <w:rsid w:val="00F36898"/>
    <w:rsid w:val="00F73FD6"/>
    <w:rsid w:val="00F9345C"/>
    <w:rsid w:val="00FB4D65"/>
    <w:rsid w:val="00FF4ECD"/>
    <w:rsid w:val="04A24CDA"/>
    <w:rsid w:val="06AB0B2D"/>
    <w:rsid w:val="07800543"/>
    <w:rsid w:val="08B24810"/>
    <w:rsid w:val="0990795E"/>
    <w:rsid w:val="0A2D2431"/>
    <w:rsid w:val="0D3940F8"/>
    <w:rsid w:val="0DE140BB"/>
    <w:rsid w:val="0F5C47D0"/>
    <w:rsid w:val="10B17944"/>
    <w:rsid w:val="113E43A9"/>
    <w:rsid w:val="11E346CA"/>
    <w:rsid w:val="13750189"/>
    <w:rsid w:val="159970F4"/>
    <w:rsid w:val="1A8B7891"/>
    <w:rsid w:val="1BFE77DF"/>
    <w:rsid w:val="1C8831A2"/>
    <w:rsid w:val="1CA94178"/>
    <w:rsid w:val="1D7A4377"/>
    <w:rsid w:val="1EC033FF"/>
    <w:rsid w:val="1F051F41"/>
    <w:rsid w:val="208512E0"/>
    <w:rsid w:val="21CD7276"/>
    <w:rsid w:val="21F161E4"/>
    <w:rsid w:val="262123EE"/>
    <w:rsid w:val="28EC36BE"/>
    <w:rsid w:val="2CB84CF1"/>
    <w:rsid w:val="2D0C0931"/>
    <w:rsid w:val="2F0B48A2"/>
    <w:rsid w:val="2FE44105"/>
    <w:rsid w:val="3113329A"/>
    <w:rsid w:val="314B0324"/>
    <w:rsid w:val="316B62D0"/>
    <w:rsid w:val="31EF5A35"/>
    <w:rsid w:val="32EA690D"/>
    <w:rsid w:val="367A046E"/>
    <w:rsid w:val="3891486E"/>
    <w:rsid w:val="38D12A54"/>
    <w:rsid w:val="3B605CFC"/>
    <w:rsid w:val="3CE17422"/>
    <w:rsid w:val="3EAA3B36"/>
    <w:rsid w:val="417D00CC"/>
    <w:rsid w:val="42E443CE"/>
    <w:rsid w:val="441B242B"/>
    <w:rsid w:val="451F4BC8"/>
    <w:rsid w:val="457B5CDB"/>
    <w:rsid w:val="45D97CB7"/>
    <w:rsid w:val="464C3C2A"/>
    <w:rsid w:val="468049F4"/>
    <w:rsid w:val="474E24FF"/>
    <w:rsid w:val="47940579"/>
    <w:rsid w:val="48052B82"/>
    <w:rsid w:val="48355726"/>
    <w:rsid w:val="48B96B80"/>
    <w:rsid w:val="49EA63AF"/>
    <w:rsid w:val="4A9125D2"/>
    <w:rsid w:val="4B520450"/>
    <w:rsid w:val="4C0F2ADB"/>
    <w:rsid w:val="4CD46FA5"/>
    <w:rsid w:val="4EE56C66"/>
    <w:rsid w:val="4FE45773"/>
    <w:rsid w:val="50AB2515"/>
    <w:rsid w:val="52982C26"/>
    <w:rsid w:val="52DE37B3"/>
    <w:rsid w:val="54433CAD"/>
    <w:rsid w:val="569E48CE"/>
    <w:rsid w:val="56FA5C85"/>
    <w:rsid w:val="5A4F5C37"/>
    <w:rsid w:val="5AE45A9D"/>
    <w:rsid w:val="5B412892"/>
    <w:rsid w:val="5C092041"/>
    <w:rsid w:val="5FAC3308"/>
    <w:rsid w:val="604B22F1"/>
    <w:rsid w:val="636B14D8"/>
    <w:rsid w:val="656870AE"/>
    <w:rsid w:val="66C27184"/>
    <w:rsid w:val="66F65710"/>
    <w:rsid w:val="69976158"/>
    <w:rsid w:val="69EC12BA"/>
    <w:rsid w:val="6D244C83"/>
    <w:rsid w:val="6D702504"/>
    <w:rsid w:val="734F06A4"/>
    <w:rsid w:val="74BE7A92"/>
    <w:rsid w:val="75944E95"/>
    <w:rsid w:val="76562FAB"/>
    <w:rsid w:val="77382641"/>
    <w:rsid w:val="77836B5F"/>
    <w:rsid w:val="7CA625B4"/>
    <w:rsid w:val="7D4F3C1E"/>
    <w:rsid w:val="7DB5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75"/>
      <w:ind w:left="1297"/>
      <w:outlineLvl w:val="0"/>
    </w:pPr>
    <w:rPr>
      <w:rFonts w:ascii="Arial" w:hAnsi="Arial" w:cs="宋体"/>
      <w:b/>
      <w:bCs/>
      <w:sz w:val="32"/>
      <w:szCs w:val="32"/>
      <w:lang w:eastAsia="en-US" w:bidi="en-US"/>
    </w:rPr>
  </w:style>
  <w:style w:type="paragraph" w:styleId="3">
    <w:name w:val="heading 3"/>
    <w:basedOn w:val="1"/>
    <w:next w:val="1"/>
    <w:link w:val="18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Body Text 2"/>
    <w:basedOn w:val="1"/>
    <w:qFormat/>
    <w:uiPriority w:val="0"/>
    <w:pPr>
      <w:spacing w:line="480" w:lineRule="auto"/>
    </w:pPr>
    <w:rPr>
      <w:kern w:val="2"/>
      <w:sz w:val="21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6">
    <w:name w:val="fontstyle01"/>
    <w:basedOn w:val="12"/>
    <w:qFormat/>
    <w:uiPriority w:val="0"/>
    <w:rPr>
      <w:rFonts w:ascii="FZLTXHK" w:hAnsi="FZLTXHK" w:eastAsia="FZLTXHK" w:cs="FZLTXHK"/>
      <w:color w:val="3E3E3F"/>
      <w:sz w:val="18"/>
      <w:szCs w:val="18"/>
    </w:rPr>
  </w:style>
  <w:style w:type="character" w:customStyle="1" w:styleId="17">
    <w:name w:val="标题 1 Char1"/>
    <w:link w:val="2"/>
    <w:qFormat/>
    <w:uiPriority w:val="0"/>
    <w:rPr>
      <w:rFonts w:ascii="Arial" w:hAnsi="Arial" w:cs="宋体"/>
      <w:b/>
      <w:bCs/>
      <w:sz w:val="32"/>
      <w:szCs w:val="32"/>
      <w:lang w:eastAsia="en-US" w:bidi="en-US"/>
    </w:rPr>
  </w:style>
  <w:style w:type="character" w:customStyle="1" w:styleId="18">
    <w:name w:val="标题 3 Char"/>
    <w:link w:val="3"/>
    <w:qFormat/>
    <w:uiPriority w:val="0"/>
    <w:rPr>
      <w:b/>
      <w:sz w:val="24"/>
      <w:szCs w:val="24"/>
    </w:rPr>
  </w:style>
  <w:style w:type="character" w:customStyle="1" w:styleId="19">
    <w:name w:val="font11"/>
    <w:basedOn w:val="12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822</Words>
  <Characters>1285</Characters>
  <Lines>7</Lines>
  <Paragraphs>2</Paragraphs>
  <TotalTime>4</TotalTime>
  <ScaleCrop>false</ScaleCrop>
  <LinksUpToDate>false</LinksUpToDate>
  <CharactersWithSpaces>1598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2020-11-26T11:59:00Z</dcterms:created>
  <dc:creator>PC</dc:creator>
  <cp:lastModifiedBy>芽</cp:lastModifiedBy>
  <cp:lastPrinted>2021-02-01T12:17:00Z</cp:lastPrinted>
  <dcterms:modified xsi:type="dcterms:W3CDTF">2026-05-12T07:52:47Z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36084E4FE0904FD8B94378E494D19279_13</vt:lpwstr>
  </property>
  <property fmtid="{D5CDD505-2E9C-101B-9397-08002B2CF9AE}" pid="4" name="KSOTemplateDocerSaveRecord">
    <vt:lpwstr>eyJoZGlkIjoiODg0MWE1MmUzMWM5OGMxZTE3NzgyMzBmN2RlM2RlZDAiLCJ1c2VySWQiOiIxMTUxMDgxMjc4In0=</vt:lpwstr>
  </property>
</Properties>
</file>